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1E6" w:rsidRDefault="001971E6">
      <w:pPr>
        <w:rPr>
          <w:rFonts w:ascii="Comic Sans MS" w:hAnsi="Comic Sans MS"/>
          <w:b/>
          <w:i/>
          <w:sz w:val="28"/>
          <w:szCs w:val="28"/>
        </w:rPr>
      </w:pPr>
    </w:p>
    <w:p w:rsidR="001971E6" w:rsidRDefault="00DB30E8">
      <w:pPr>
        <w:pStyle w:val="Titre21"/>
        <w:numPr>
          <w:ilvl w:val="1"/>
          <w:numId w:val="5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1971E6" w:rsidRDefault="00DB30E8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1971E6" w:rsidRDefault="002A7EB8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DB30E8">
          <w:rPr>
            <w:rStyle w:val="LienInternet"/>
            <w:color w:val="auto"/>
            <w:u w:val="none"/>
          </w:rPr>
          <w:t>emmanuelle.silarbi@ac-grenoble.fr</w:t>
        </w:r>
      </w:hyperlink>
      <w:r w:rsidR="00DB30E8">
        <w:t xml:space="preserve">                                                   </w:t>
      </w:r>
    </w:p>
    <w:p w:rsidR="001971E6" w:rsidRDefault="00DB30E8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1971E6" w:rsidRDefault="001971E6"/>
    <w:p w:rsidR="001971E6" w:rsidRDefault="001971E6">
      <w:pPr>
        <w:rPr>
          <w:rFonts w:ascii="Comic Sans MS" w:hAnsi="Comic Sans MS"/>
          <w:b/>
          <w:sz w:val="32"/>
          <w:szCs w:val="32"/>
          <w:u w:val="single"/>
        </w:rPr>
      </w:pPr>
    </w:p>
    <w:p w:rsidR="001971E6" w:rsidRDefault="00DB30E8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32"/>
          <w:szCs w:val="32"/>
          <w:u w:val="single"/>
        </w:rPr>
        <w:t>Du 30 mars au 3 avril 2026</w:t>
      </w:r>
      <w:r w:rsidR="00E039E6" w:rsidRPr="00E039E6">
        <w:rPr>
          <w:b/>
          <w:bCs/>
          <w:sz w:val="36"/>
          <w:szCs w:val="36"/>
        </w:rPr>
        <w:t xml:space="preserve"> </w:t>
      </w: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p w:rsidR="001971E6" w:rsidRDefault="002A7EB8">
      <w:pPr>
        <w:rPr>
          <w:rFonts w:ascii="Comic Sans MS" w:hAnsi="Comic Sans MS"/>
          <w:b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7496175</wp:posOffset>
            </wp:positionH>
            <wp:positionV relativeFrom="paragraph">
              <wp:posOffset>2805430</wp:posOffset>
            </wp:positionV>
            <wp:extent cx="2143125" cy="2143125"/>
            <wp:effectExtent l="0" t="0" r="0" b="0"/>
            <wp:wrapNone/>
            <wp:docPr id="2" name="dimg_mLnGaevNGNzU7M8P-_jp6QE_295" descr="super mignonne printemps caravane, été vacances caravane en voyageant  autocollant, un camion voyage, Voyage bande annonce illustration. 26721219 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mg_mLnGaevNGNzU7M8P-_jp6QE_295" descr="super mignonne printemps caravane, été vacances caravane en voyageant  autocollant, un camion voyage, Voyage bande annonce illustration. 26721219 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5450" w:type="dxa"/>
        <w:tblInd w:w="-144" w:type="dxa"/>
        <w:tblCellMar>
          <w:left w:w="7" w:type="dxa"/>
          <w:right w:w="0" w:type="dxa"/>
        </w:tblCellMar>
        <w:tblLook w:val="0000" w:firstRow="0" w:lastRow="0" w:firstColumn="0" w:lastColumn="0" w:noHBand="0" w:noVBand="0"/>
      </w:tblPr>
      <w:tblGrid>
        <w:gridCol w:w="2274"/>
        <w:gridCol w:w="6524"/>
        <w:gridCol w:w="6652"/>
      </w:tblGrid>
      <w:tr w:rsidR="001971E6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1971E6" w:rsidRDefault="001971E6">
            <w:pPr>
              <w:snapToGrid w:val="0"/>
              <w:jc w:val="center"/>
            </w:pPr>
          </w:p>
        </w:tc>
        <w:tc>
          <w:tcPr>
            <w:tcW w:w="6524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DB30E8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2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DB30E8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DB30E8" w:rsidTr="00DB30E8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DB30E8" w:rsidRDefault="00DB30E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DB30E8" w:rsidRDefault="00DB30E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30 </w:t>
            </w:r>
          </w:p>
          <w:p w:rsidR="00DB30E8" w:rsidRDefault="00DB30E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B30E8" w:rsidRDefault="00DB30E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B30E8" w:rsidRDefault="002A7EB8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Lycée Hôtelier Challes les Eaux  </w:t>
            </w:r>
          </w:p>
          <w:p w:rsidR="002A7EB8" w:rsidRDefault="002A7EB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Bissy</w:t>
            </w:r>
          </w:p>
        </w:tc>
      </w:tr>
      <w:tr w:rsidR="002A7EB8" w:rsidTr="002A7EB8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2A7EB8" w:rsidRDefault="002A7EB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2A7EB8" w:rsidRDefault="002A7EB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31</w:t>
            </w:r>
          </w:p>
          <w:p w:rsidR="002A7EB8" w:rsidRDefault="002A7EB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7EB8" w:rsidRDefault="002A7EB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</w:t>
            </w:r>
          </w:p>
          <w:p w:rsidR="002A7EB8" w:rsidRDefault="002A7EB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Concertations partenaires extérieur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7EB8" w:rsidRDefault="002A7EB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 04.85.96.14.00</w:t>
            </w:r>
          </w:p>
        </w:tc>
      </w:tr>
      <w:tr w:rsidR="001971E6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DB30E8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>MERCREDI 1</w:t>
            </w:r>
            <w:r w:rsidRPr="00DB30E8">
              <w:rPr>
                <w:rFonts w:ascii="Comic Sans MS" w:hAnsi="Comic Sans MS"/>
                <w:b/>
                <w:sz w:val="28"/>
                <w:szCs w:val="28"/>
                <w:vertAlign w:val="superscript"/>
              </w:rPr>
              <w:t>er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DB30E8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 04.85.96.14.00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1971E6">
            <w:pPr>
              <w:jc w:val="center"/>
              <w:rPr>
                <w:b/>
                <w:sz w:val="36"/>
                <w:szCs w:val="36"/>
              </w:rPr>
            </w:pPr>
          </w:p>
        </w:tc>
      </w:tr>
      <w:tr w:rsidR="001971E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DB30E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JEUDI </w:t>
            </w:r>
            <w:r w:rsidR="00CB0052">
              <w:rPr>
                <w:rFonts w:ascii="Comic Sans MS" w:hAnsi="Comic Sans MS"/>
                <w:b/>
                <w:sz w:val="28"/>
                <w:szCs w:val="28"/>
              </w:rPr>
              <w:t>2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DB30E8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CB0052" w:rsidTr="00102D12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B0052" w:rsidRDefault="00CB005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B0052" w:rsidRDefault="00CB005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</w:t>
            </w:r>
            <w:r w:rsidR="00DB30E8">
              <w:rPr>
                <w:rFonts w:ascii="Comic Sans MS" w:hAnsi="Comic Sans MS"/>
                <w:b/>
                <w:sz w:val="28"/>
                <w:szCs w:val="28"/>
              </w:rPr>
              <w:t>3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CB0052" w:rsidRDefault="00CB005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0052" w:rsidRPr="00CB0052" w:rsidRDefault="00CB0052" w:rsidP="00CB0052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  <w:r w:rsidR="002A7EB8">
              <w:rPr>
                <w:noProof/>
              </w:rPr>
              <w:t xml:space="preserve"> </w:t>
            </w:r>
          </w:p>
        </w:tc>
      </w:tr>
    </w:tbl>
    <w:p w:rsidR="001971E6" w:rsidRDefault="001971E6">
      <w:pPr>
        <w:snapToGrid w:val="0"/>
      </w:pPr>
    </w:p>
    <w:p w:rsidR="001971E6" w:rsidRDefault="00DB30E8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bookmarkStart w:id="0" w:name="_GoBack"/>
      <w:bookmarkEnd w:id="0"/>
    </w:p>
    <w:sectPr w:rsidR="001971E6" w:rsidSect="001971E6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80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lbany">
    <w:altName w:val="Arial"/>
    <w:charset w:val="00"/>
    <w:family w:val="roman"/>
    <w:pitch w:val="variable"/>
  </w:font>
  <w:font w:name="Andale Sans UI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EF72AB"/>
    <w:multiLevelType w:val="multilevel"/>
    <w:tmpl w:val="BF3A999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97A00FD"/>
    <w:multiLevelType w:val="multilevel"/>
    <w:tmpl w:val="3C0622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2AD09CE"/>
    <w:multiLevelType w:val="multilevel"/>
    <w:tmpl w:val="9384AC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86B2610"/>
    <w:multiLevelType w:val="multilevel"/>
    <w:tmpl w:val="B67A082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3"/>
    <w:lvlOverride w:ilvl="0"/>
    <w:lvlOverride w:ilvl="1">
      <w:startOverride w:val="1"/>
    </w:lvlOverride>
  </w:num>
  <w:num w:numId="6">
    <w:abstractNumId w:val="3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1971E6"/>
    <w:rsid w:val="001971E6"/>
    <w:rsid w:val="002A7EB8"/>
    <w:rsid w:val="00711D3E"/>
    <w:rsid w:val="00CB0052"/>
    <w:rsid w:val="00DB30E8"/>
    <w:rsid w:val="00E03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CAA07E-9A72-489D-AE06-24608649F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D03"/>
    <w:rPr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customStyle="1" w:styleId="Titre21">
    <w:name w:val="Titre 21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customStyle="1" w:styleId="Titre31">
    <w:name w:val="Titre 31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customStyle="1" w:styleId="Titre41">
    <w:name w:val="Titre 41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customStyle="1" w:styleId="Lgende1">
    <w:name w:val="Légende1"/>
    <w:basedOn w:val="Normal"/>
    <w:qFormat/>
    <w:rsid w:val="001971E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itre3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0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EDFA32-78B3-40E1-8F19-D593DFB16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100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operateur</cp:lastModifiedBy>
  <cp:revision>3</cp:revision>
  <cp:lastPrinted>2026-03-27T17:11:00Z</cp:lastPrinted>
  <dcterms:created xsi:type="dcterms:W3CDTF">2026-02-26T12:32:00Z</dcterms:created>
  <dcterms:modified xsi:type="dcterms:W3CDTF">2026-03-27T17:12:00Z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